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ED" w:rsidRPr="00672E60" w:rsidRDefault="003467ED" w:rsidP="00672E60">
      <w:pPr>
        <w:pStyle w:val="Heading1"/>
        <w:spacing w:before="120"/>
        <w:rPr>
          <w:rFonts w:ascii="Arial" w:hAnsi="Arial"/>
          <w:sz w:val="32"/>
          <w:szCs w:val="32"/>
          <w:lang w:val="it-IT"/>
        </w:rPr>
      </w:pPr>
      <w:r w:rsidRPr="00672E60">
        <w:rPr>
          <w:rFonts w:ascii="Arial" w:hAnsi="Arial"/>
          <w:sz w:val="32"/>
          <w:szCs w:val="32"/>
        </w:rPr>
        <w:t>Урок</w:t>
      </w:r>
      <w:r w:rsidRPr="00672E60">
        <w:rPr>
          <w:rFonts w:ascii="Arial" w:hAnsi="Arial"/>
          <w:sz w:val="32"/>
          <w:szCs w:val="32"/>
          <w:lang w:val="it-IT"/>
        </w:rPr>
        <w:t xml:space="preserve"> 2.</w:t>
      </w:r>
    </w:p>
    <w:p w:rsidR="003467ED" w:rsidRPr="00672E60" w:rsidRDefault="003467ED" w:rsidP="004C23C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32"/>
          <w:szCs w:val="32"/>
          <w:lang w:val="it-IT"/>
        </w:rPr>
      </w:pPr>
      <w:r w:rsidRPr="00672E60">
        <w:rPr>
          <w:rFonts w:ascii="Arial" w:hAnsi="Arial"/>
          <w:b/>
          <w:sz w:val="32"/>
          <w:szCs w:val="32"/>
          <w:lang w:val="it-IT"/>
        </w:rPr>
        <w:t>Seconda unità.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Ascolti questa conversazione.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Un americano sta parlando con una conoscente che non vede da molto tempo.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È qui a Milano per una viaggio d’affari o in vacanza?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 xml:space="preserve">Sono qui per affari. Lavoro per </w:t>
      </w:r>
      <w:smartTag w:uri="urn:schemas-microsoft-com:office:smarttags" w:element="PersonName">
        <w:smartTagPr>
          <w:attr w:name="ProductID" w:val="la Art International"/>
        </w:smartTagPr>
        <w:r w:rsidRPr="00672E60">
          <w:rPr>
            <w:rFonts w:ascii="Arial" w:hAnsi="Arial"/>
            <w:sz w:val="24"/>
            <w:szCs w:val="24"/>
            <w:lang w:val="it-IT"/>
          </w:rPr>
          <w:t>la Art International</w:t>
        </w:r>
      </w:smartTag>
      <w:r w:rsidRPr="00672E60">
        <w:rPr>
          <w:rFonts w:ascii="Arial" w:hAnsi="Arial"/>
          <w:sz w:val="24"/>
          <w:szCs w:val="24"/>
          <w:lang w:val="it-IT"/>
        </w:rPr>
        <w:t xml:space="preserve"> adesso.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La rivista d’arte?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Sì, vogliamo evitare l'artista Stefania Carlini a fare una mostra dei suoi quadri in una galleria di New York.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Ah, che cosa interessante. Ha visto la sua mostra a Milano?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Sì, lei è un artista importante. I suoi quadri sono eccellenti.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Вы только что услышали: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che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cosa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interessante</w:t>
      </w:r>
      <w:r w:rsidRPr="00672E60">
        <w:rPr>
          <w:rFonts w:ascii="Arial" w:hAnsi="Arial"/>
          <w:sz w:val="24"/>
          <w:szCs w:val="24"/>
        </w:rPr>
        <w:t xml:space="preserve"> – </w:t>
      </w:r>
      <w:r w:rsidRPr="00672E60">
        <w:rPr>
          <w:rFonts w:ascii="Arial" w:hAnsi="Arial"/>
          <w:b/>
          <w:sz w:val="24"/>
          <w:szCs w:val="24"/>
        </w:rPr>
        <w:t>как интересно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Ascolti la conversazione ancora una volta.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2754E5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Un americano sta parlando con una conoscente che non vede da molto tempo.</w:t>
      </w:r>
    </w:p>
    <w:p w:rsidR="003467ED" w:rsidRPr="00672E60" w:rsidRDefault="003467ED" w:rsidP="002754E5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È qui a Milano per una viaggio d’affari o in vacanza?</w:t>
      </w:r>
    </w:p>
    <w:p w:rsidR="003467ED" w:rsidRPr="00672E60" w:rsidRDefault="003467ED" w:rsidP="002754E5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 xml:space="preserve">Sono qui per affari. Lavoro per </w:t>
      </w:r>
      <w:smartTag w:uri="urn:schemas-microsoft-com:office:smarttags" w:element="PersonName">
        <w:smartTagPr>
          <w:attr w:name="ProductID" w:val="la Art International"/>
        </w:smartTagPr>
        <w:r w:rsidRPr="00672E60">
          <w:rPr>
            <w:rFonts w:ascii="Arial" w:hAnsi="Arial"/>
            <w:sz w:val="24"/>
            <w:szCs w:val="24"/>
            <w:lang w:val="it-IT"/>
          </w:rPr>
          <w:t>la Art International</w:t>
        </w:r>
      </w:smartTag>
      <w:r w:rsidRPr="00672E60">
        <w:rPr>
          <w:rFonts w:ascii="Arial" w:hAnsi="Arial"/>
          <w:sz w:val="24"/>
          <w:szCs w:val="24"/>
          <w:lang w:val="it-IT"/>
        </w:rPr>
        <w:t xml:space="preserve"> adesso.</w:t>
      </w:r>
    </w:p>
    <w:p w:rsidR="003467ED" w:rsidRPr="00672E60" w:rsidRDefault="003467ED" w:rsidP="002754E5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La rivista d’arte?</w:t>
      </w:r>
    </w:p>
    <w:p w:rsidR="003467ED" w:rsidRPr="00672E60" w:rsidRDefault="003467ED" w:rsidP="002754E5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Sì, vogliamo evitare l'artista Stefania Carlini a fare una mostra dei suoi quadri in una galleria di New York.</w:t>
      </w:r>
    </w:p>
    <w:p w:rsidR="003467ED" w:rsidRPr="00672E60" w:rsidRDefault="003467ED" w:rsidP="002754E5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Ah, che cosa interessante. Ha visto la sua mostra a Milano?</w:t>
      </w:r>
    </w:p>
    <w:p w:rsidR="003467ED" w:rsidRPr="00672E60" w:rsidRDefault="003467ED" w:rsidP="002754E5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Sì, lei è un artista importante. I suoi quadri sono eccellenti.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 xml:space="preserve">Теперь предположим, что Вы проводите выходные со своей подругой в Милане. 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Как Ваша подруга скажет Вам, что в ее квартире 6 комнат?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Ci sono sei stanze nel mio appartamento.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 xml:space="preserve"> 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Как бы она сказала: Это прекрасно. Что еще нужно…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</w:rPr>
        <w:t xml:space="preserve">È </w:t>
      </w:r>
      <w:r w:rsidRPr="00672E60">
        <w:rPr>
          <w:rFonts w:ascii="Arial" w:hAnsi="Arial"/>
          <w:sz w:val="24"/>
          <w:szCs w:val="24"/>
          <w:lang w:val="it-IT"/>
        </w:rPr>
        <w:t>perfetto</w:t>
      </w:r>
      <w:r w:rsidRPr="00672E60">
        <w:rPr>
          <w:rFonts w:ascii="Arial" w:hAnsi="Arial"/>
          <w:sz w:val="24"/>
          <w:szCs w:val="24"/>
        </w:rPr>
        <w:t xml:space="preserve">. </w:t>
      </w:r>
      <w:r w:rsidRPr="00672E60">
        <w:rPr>
          <w:rFonts w:ascii="Arial" w:hAnsi="Arial"/>
          <w:sz w:val="24"/>
          <w:szCs w:val="24"/>
          <w:lang w:val="it-IT"/>
        </w:rPr>
        <w:t>Ho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bisogno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</w:t>
      </w:r>
      <w:r w:rsidRPr="00672E60">
        <w:rPr>
          <w:rFonts w:ascii="Arial" w:hAnsi="Arial"/>
          <w:sz w:val="24"/>
          <w:szCs w:val="24"/>
        </w:rPr>
        <w:t>'</w:t>
      </w:r>
      <w:r w:rsidRPr="00672E60">
        <w:rPr>
          <w:rFonts w:ascii="Arial" w:hAnsi="Arial"/>
          <w:sz w:val="24"/>
          <w:szCs w:val="24"/>
          <w:lang w:val="it-IT"/>
        </w:rPr>
        <w:t>altro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Скажите ей: Она очень элегантная.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</w:rPr>
        <w:t xml:space="preserve">È </w:t>
      </w:r>
      <w:r w:rsidRPr="00672E60">
        <w:rPr>
          <w:rFonts w:ascii="Arial" w:hAnsi="Arial"/>
          <w:sz w:val="24"/>
          <w:szCs w:val="24"/>
          <w:lang w:val="it-IT"/>
        </w:rPr>
        <w:t>molto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elegante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Эти картины – замечательные.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Questi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quadri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sono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eccellenti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7E5927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Как Ваша подруга спросит Вас: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Ты не голоден?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Hai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fame</w:t>
      </w:r>
      <w:r w:rsidRPr="00672E60">
        <w:rPr>
          <w:rFonts w:ascii="Arial" w:hAnsi="Arial"/>
          <w:sz w:val="24"/>
          <w:szCs w:val="24"/>
        </w:rPr>
        <w:t>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Ты хотел бы хлеба и сыра?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Vorresti del pane e del formaggio?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b/>
          <w:sz w:val="24"/>
          <w:szCs w:val="24"/>
        </w:rPr>
        <w:t>И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вот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вино</w:t>
      </w:r>
      <w:r w:rsidRPr="00672E60">
        <w:rPr>
          <w:rFonts w:ascii="Arial" w:hAnsi="Arial"/>
          <w:b/>
          <w:sz w:val="24"/>
          <w:szCs w:val="24"/>
          <w:lang w:val="it-IT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Ed ecco del vino.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7E5927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Risponda</w:t>
      </w:r>
      <w:r w:rsidRPr="00672E60">
        <w:rPr>
          <w:rFonts w:ascii="Arial" w:hAnsi="Arial"/>
          <w:sz w:val="24"/>
          <w:szCs w:val="24"/>
        </w:rPr>
        <w:t>: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Да, я очень проголодался, спасибо.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Sì, ho molta fame, grazie.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Я не ел в аэропорту</w:t>
      </w:r>
      <w:r w:rsidRPr="00672E60">
        <w:rPr>
          <w:rFonts w:ascii="Arial" w:hAnsi="Arial"/>
          <w:sz w:val="24"/>
          <w:szCs w:val="24"/>
        </w:rPr>
        <w:t xml:space="preserve"> – </w:t>
      </w:r>
      <w:r w:rsidRPr="00672E60">
        <w:rPr>
          <w:rFonts w:ascii="Arial" w:hAnsi="Arial"/>
          <w:sz w:val="24"/>
          <w:szCs w:val="24"/>
          <w:lang w:val="it-IT"/>
        </w:rPr>
        <w:t>in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aeroporto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Non ho mangiato in aeroporto.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Dica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alla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sua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amica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В твоей кухне всегда можно хорошо поесть.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Nella tua cucina si può sempre mangiare bene.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Dica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Сыр, хлеб и красное вино…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Il formaggio, il pane e il vino rosso…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Мне не нужно ничего другого.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Non ho bisogno d'altro.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 xml:space="preserve">Dica alla sua amica: </w:t>
      </w:r>
      <w:r w:rsidRPr="00672E60">
        <w:rPr>
          <w:rFonts w:ascii="Arial" w:hAnsi="Arial"/>
          <w:b/>
          <w:sz w:val="24"/>
          <w:szCs w:val="24"/>
        </w:rPr>
        <w:t>Твоя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квартира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– </w:t>
      </w:r>
      <w:r w:rsidRPr="00672E60">
        <w:rPr>
          <w:rFonts w:ascii="Arial" w:hAnsi="Arial"/>
          <w:b/>
          <w:sz w:val="24"/>
          <w:szCs w:val="24"/>
        </w:rPr>
        <w:t>замечательная</w:t>
      </w:r>
      <w:r w:rsidRPr="00672E60">
        <w:rPr>
          <w:rFonts w:ascii="Arial" w:hAnsi="Arial"/>
          <w:b/>
          <w:sz w:val="24"/>
          <w:szCs w:val="24"/>
          <w:lang w:val="it-IT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Il tuo appartamento è eccellente.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b/>
          <w:sz w:val="24"/>
          <w:szCs w:val="24"/>
          <w:lang w:val="it-IT"/>
        </w:rPr>
        <w:t xml:space="preserve">6 </w:t>
      </w:r>
      <w:r w:rsidRPr="00672E60">
        <w:rPr>
          <w:rFonts w:ascii="Arial" w:hAnsi="Arial"/>
          <w:b/>
          <w:sz w:val="24"/>
          <w:szCs w:val="24"/>
        </w:rPr>
        <w:t>комнат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, </w:t>
      </w:r>
      <w:r w:rsidRPr="00672E60">
        <w:rPr>
          <w:rFonts w:ascii="Arial" w:hAnsi="Arial"/>
          <w:b/>
          <w:sz w:val="24"/>
          <w:szCs w:val="24"/>
        </w:rPr>
        <w:t>ванная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и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кухня</w:t>
      </w:r>
      <w:r w:rsidRPr="00672E60">
        <w:rPr>
          <w:rFonts w:ascii="Arial" w:hAnsi="Arial"/>
          <w:b/>
          <w:sz w:val="24"/>
          <w:szCs w:val="24"/>
          <w:lang w:val="it-IT"/>
        </w:rPr>
        <w:t>…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Sei stanze, un bagno e una cucina…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Она стильная. В самом деле, она идеальна для тебя.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È elegante. Veramente è perfetto per te.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Lei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dice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Спасибо, мне тоже нравится.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Grazie, anche a me piace.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В конце Вашего визита Вы говорите: Теперь я должен отправиться в аэропорт.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Devo partire per l'aeroporto adesso.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b/>
          <w:sz w:val="24"/>
          <w:szCs w:val="24"/>
        </w:rPr>
        <w:t>Мой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чемодан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в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машине</w:t>
      </w:r>
      <w:r w:rsidRPr="00672E60">
        <w:rPr>
          <w:rFonts w:ascii="Arial" w:hAnsi="Arial"/>
          <w:b/>
          <w:sz w:val="24"/>
          <w:szCs w:val="24"/>
          <w:lang w:val="it-IT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La mia valigia è nella macchina.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b/>
          <w:sz w:val="24"/>
          <w:szCs w:val="24"/>
        </w:rPr>
        <w:t>У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меня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есть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дипломат</w:t>
      </w:r>
      <w:r w:rsidRPr="00672E60">
        <w:rPr>
          <w:rFonts w:ascii="Arial" w:hAnsi="Arial"/>
          <w:b/>
          <w:sz w:val="24"/>
          <w:szCs w:val="24"/>
          <w:lang w:val="it-IT"/>
        </w:rPr>
        <w:t>…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Ho la mia valigetta…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Но я не могу найти свои ключи.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Ma non posso trovare le mie chiavi.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Показывая на чемодан, Ваша подруга говорит: Вот твой чемодан и твои ключи.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Ecco la tua valigia e le tue chiavi.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La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tua</w:t>
      </w:r>
      <w:r w:rsidRPr="00672E60">
        <w:rPr>
          <w:rFonts w:ascii="Arial" w:hAnsi="Arial"/>
          <w:sz w:val="24"/>
          <w:szCs w:val="24"/>
        </w:rPr>
        <w:t xml:space="preserve"> – </w:t>
      </w:r>
      <w:r w:rsidRPr="00672E60">
        <w:rPr>
          <w:rFonts w:ascii="Arial" w:hAnsi="Arial"/>
          <w:sz w:val="24"/>
          <w:szCs w:val="24"/>
          <w:lang w:val="it-IT"/>
        </w:rPr>
        <w:t>le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tue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Теперь Вы обедаете в ресторане со своей коллегой.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Come lei domanda se Lei è qui a Milano per un viaggio d'affari?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È qui a Milano per un viaggio d'affari?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Le dica di sì, che lavora per una rivista d'arte a New York.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Sì, lavoro per una rivista d'arte a New York.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В настоящее время / сейчас я искусствовед.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Sono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critico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</w:t>
      </w:r>
      <w:r w:rsidRPr="00672E60">
        <w:rPr>
          <w:rFonts w:ascii="Arial" w:hAnsi="Arial"/>
          <w:sz w:val="24"/>
          <w:szCs w:val="24"/>
        </w:rPr>
        <w:t>'</w:t>
      </w:r>
      <w:r w:rsidRPr="00672E60">
        <w:rPr>
          <w:rFonts w:ascii="Arial" w:hAnsi="Arial"/>
          <w:sz w:val="24"/>
          <w:szCs w:val="24"/>
          <w:lang w:val="it-IT"/>
        </w:rPr>
        <w:t>arte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adesso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Я здесь в командировке. Помните, что буквально Вы скажете «для командировки».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Sono qui per un viaggio d'affari.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Вот как Ваша коллега скажет: Как интересно! или Это интересно.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Ascolti e ripeta: Che cosa interessante.</w:t>
      </w:r>
    </w:p>
    <w:p w:rsidR="003467ED" w:rsidRPr="007E5927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Буквально Вы произносите: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Какая интересная вещь.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672E60" w:rsidRDefault="003467ED" w:rsidP="003C2AC5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 xml:space="preserve">Lei dice ancora: </w:t>
      </w:r>
      <w:r w:rsidRPr="00672E60">
        <w:rPr>
          <w:rFonts w:ascii="Arial" w:hAnsi="Arial"/>
          <w:b/>
          <w:sz w:val="24"/>
          <w:szCs w:val="24"/>
        </w:rPr>
        <w:t>Как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интересно</w:t>
      </w:r>
      <w:r w:rsidRPr="00672E60">
        <w:rPr>
          <w:rFonts w:ascii="Arial" w:hAnsi="Arial"/>
          <w:b/>
          <w:sz w:val="24"/>
          <w:szCs w:val="24"/>
          <w:lang w:val="it-IT"/>
        </w:rPr>
        <w:t>!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Che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cosa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interessante</w:t>
      </w:r>
      <w:r w:rsidRPr="00672E60">
        <w:rPr>
          <w:rFonts w:ascii="Arial" w:hAnsi="Arial"/>
          <w:sz w:val="24"/>
          <w:szCs w:val="24"/>
        </w:rPr>
        <w:t xml:space="preserve">. 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7E5927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А теперь, как она спросит:</w:t>
      </w:r>
    </w:p>
    <w:p w:rsidR="003467ED" w:rsidRPr="00667E04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b/>
          <w:sz w:val="24"/>
          <w:szCs w:val="24"/>
        </w:rPr>
        <w:t>Какой</w:t>
      </w:r>
      <w:r w:rsidRPr="00667E04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журнал</w:t>
      </w:r>
      <w:r w:rsidRPr="00667E04">
        <w:rPr>
          <w:rFonts w:ascii="Arial" w:hAnsi="Arial"/>
          <w:b/>
          <w:sz w:val="24"/>
          <w:szCs w:val="24"/>
          <w:lang w:val="it-IT"/>
        </w:rPr>
        <w:t>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Quale rivista?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 xml:space="preserve">Le risponda – </w:t>
      </w:r>
      <w:r w:rsidRPr="00672E60">
        <w:rPr>
          <w:rFonts w:ascii="Arial" w:hAnsi="Arial"/>
          <w:b/>
          <w:sz w:val="24"/>
          <w:szCs w:val="24"/>
        </w:rPr>
        <w:t>Ответьте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ей</w:t>
      </w:r>
      <w:r w:rsidRPr="00672E60">
        <w:rPr>
          <w:rFonts w:ascii="Arial" w:hAnsi="Arial"/>
          <w:b/>
          <w:sz w:val="24"/>
          <w:szCs w:val="24"/>
          <w:lang w:val="it-IT"/>
        </w:rPr>
        <w:t>: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Я критик в Арт Интернешнл.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Sono un critico per Art International.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 xml:space="preserve">Lei dice: </w:t>
      </w:r>
      <w:r w:rsidRPr="00672E60">
        <w:rPr>
          <w:rFonts w:ascii="Arial" w:hAnsi="Arial"/>
          <w:b/>
          <w:sz w:val="24"/>
          <w:szCs w:val="24"/>
        </w:rPr>
        <w:t>Это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интересно</w:t>
      </w:r>
      <w:r w:rsidRPr="00672E60">
        <w:rPr>
          <w:rFonts w:ascii="Arial" w:hAnsi="Arial"/>
          <w:b/>
          <w:sz w:val="24"/>
          <w:szCs w:val="24"/>
          <w:lang w:val="it-IT"/>
        </w:rPr>
        <w:t>!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Che cosa interessante.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Lei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Le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domanda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Что Вы делаете / Чем занимаетесь (здесь) в Милане?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Che cosa fa qui a Milano?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Dica che è qui per un viaggio d'affari.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Sono qui per un viaggio d'affari.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Le dica che lavora per una rivista d'arte.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Lavoro per una rivista d'arte.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Dica che deve incontrarsi con Stefania Carlini.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Devo incontrarmi con Stefania Carlini.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7E5927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Come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Le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domanda</w:t>
      </w:r>
      <w:r w:rsidRPr="00672E60">
        <w:rPr>
          <w:rFonts w:ascii="Arial" w:hAnsi="Arial"/>
          <w:sz w:val="24"/>
          <w:szCs w:val="24"/>
        </w:rPr>
        <w:t>:</w:t>
      </w:r>
    </w:p>
    <w:p w:rsidR="003467ED" w:rsidRPr="007E5927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В самом деле, художница?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Veramente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l</w:t>
      </w:r>
      <w:r w:rsidRPr="00672E60">
        <w:rPr>
          <w:rFonts w:ascii="Arial" w:hAnsi="Arial"/>
          <w:sz w:val="24"/>
          <w:szCs w:val="24"/>
        </w:rPr>
        <w:t>’</w:t>
      </w:r>
      <w:r w:rsidRPr="00672E60">
        <w:rPr>
          <w:rFonts w:ascii="Arial" w:hAnsi="Arial"/>
          <w:sz w:val="24"/>
          <w:szCs w:val="24"/>
          <w:lang w:val="it-IT"/>
        </w:rPr>
        <w:t>artista</w:t>
      </w:r>
      <w:r w:rsidRPr="00672E60">
        <w:rPr>
          <w:rFonts w:ascii="Arial" w:hAnsi="Arial"/>
          <w:sz w:val="24"/>
          <w:szCs w:val="24"/>
        </w:rPr>
        <w:t>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Вот слово, означающее «уже».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Ascolti e ripeta: già.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Ha già visto.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Provi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a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domandare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Вы уже видели ее выставку в Милане?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Ha già visto la sua mostra a Milano?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CC379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Lei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dice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Да, ее картины превосходные.</w:t>
      </w:r>
    </w:p>
    <w:p w:rsidR="003467ED" w:rsidRPr="00672E60" w:rsidRDefault="003467ED" w:rsidP="00CC379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Sì, i suoi quadri sono eccellenti.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Dica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Согласен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Sono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</w:t>
      </w:r>
      <w:r w:rsidRPr="00672E60">
        <w:rPr>
          <w:rFonts w:ascii="Arial" w:hAnsi="Arial"/>
          <w:sz w:val="24"/>
          <w:szCs w:val="24"/>
        </w:rPr>
        <w:t>'</w:t>
      </w:r>
      <w:r w:rsidRPr="00672E60">
        <w:rPr>
          <w:rFonts w:ascii="Arial" w:hAnsi="Arial"/>
          <w:sz w:val="24"/>
          <w:szCs w:val="24"/>
          <w:lang w:val="it-IT"/>
        </w:rPr>
        <w:t>accordo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672E60" w:rsidRDefault="003467ED" w:rsidP="002D606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 xml:space="preserve">Мы хотели бы пригласить ее провести выставку  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Vorremmo invitarla a fare una mostra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2D606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ее картин в Нью Йорке.</w:t>
      </w:r>
    </w:p>
    <w:p w:rsidR="003467ED" w:rsidRPr="00672E60" w:rsidRDefault="003467ED" w:rsidP="002D606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dei suoi quadri a New York.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Vorremmo invitarla a fare una mostra dei suoi quadri a New York.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Скажите своей коллеге: Я уже видел ее картины в Риме.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Ho già visto i suoi quadri a Roma.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 xml:space="preserve">Ecco come si dice: </w:t>
      </w:r>
      <w:r w:rsidRPr="00672E60">
        <w:rPr>
          <w:rFonts w:ascii="Arial" w:hAnsi="Arial"/>
          <w:b/>
          <w:sz w:val="24"/>
          <w:szCs w:val="24"/>
        </w:rPr>
        <w:t>недавно</w:t>
      </w:r>
      <w:r w:rsidRPr="00672E60">
        <w:rPr>
          <w:rFonts w:ascii="Arial" w:hAnsi="Arial"/>
          <w:sz w:val="24"/>
          <w:szCs w:val="24"/>
          <w:lang w:val="it-IT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Ascolti e ripeta: poco tempo fa.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7E5927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Provi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a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dire</w:t>
      </w:r>
      <w:r w:rsidRPr="00672E60">
        <w:rPr>
          <w:rFonts w:ascii="Arial" w:hAnsi="Arial"/>
          <w:sz w:val="24"/>
          <w:szCs w:val="24"/>
        </w:rPr>
        <w:t>: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Я их уже видел в Риме недавно.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Li ho già visti poco tempo fa a Roma.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Картина – мужского рода.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Попробуйте сказать: картина.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Un quadro.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 xml:space="preserve">Adesso provi a dirle… – </w:t>
      </w:r>
      <w:r w:rsidRPr="00672E60">
        <w:rPr>
          <w:rFonts w:ascii="Arial" w:hAnsi="Arial"/>
          <w:b/>
          <w:sz w:val="24"/>
          <w:szCs w:val="24"/>
        </w:rPr>
        <w:t>Теперь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попробуйте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ей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сказать</w:t>
      </w:r>
      <w:r w:rsidRPr="00672E60">
        <w:rPr>
          <w:rFonts w:ascii="Arial" w:hAnsi="Arial"/>
          <w:b/>
          <w:sz w:val="24"/>
          <w:szCs w:val="24"/>
          <w:lang w:val="it-IT"/>
        </w:rPr>
        <w:t>…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Adesso provi a dirle che un suo quadro è veramente fantastico.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Un suo quadro è veramente fantastico.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Ecco come si dice «</w:t>
      </w:r>
      <w:r w:rsidRPr="00672E60">
        <w:rPr>
          <w:rFonts w:ascii="Arial" w:hAnsi="Arial"/>
          <w:b/>
          <w:sz w:val="24"/>
          <w:szCs w:val="24"/>
        </w:rPr>
        <w:t>заголовок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/ </w:t>
      </w:r>
      <w:r w:rsidRPr="00672E60">
        <w:rPr>
          <w:rFonts w:ascii="Arial" w:hAnsi="Arial"/>
          <w:b/>
          <w:sz w:val="24"/>
          <w:szCs w:val="24"/>
        </w:rPr>
        <w:t>название</w:t>
      </w:r>
      <w:r w:rsidRPr="00672E60">
        <w:rPr>
          <w:rFonts w:ascii="Arial" w:hAnsi="Arial"/>
          <w:sz w:val="24"/>
          <w:szCs w:val="24"/>
          <w:lang w:val="it-IT"/>
        </w:rPr>
        <w:t>».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Ascolti e ripeta: il titolo; il titolo.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Dica «</w:t>
      </w:r>
      <w:r w:rsidRPr="00672E60">
        <w:rPr>
          <w:rFonts w:ascii="Arial" w:hAnsi="Arial"/>
          <w:b/>
          <w:sz w:val="24"/>
          <w:szCs w:val="24"/>
        </w:rPr>
        <w:t>Название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ее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картины</w:t>
      </w:r>
      <w:r w:rsidRPr="00672E60">
        <w:rPr>
          <w:rFonts w:ascii="Arial" w:hAnsi="Arial"/>
          <w:sz w:val="24"/>
          <w:szCs w:val="24"/>
          <w:lang w:val="it-IT"/>
        </w:rPr>
        <w:t>…»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Il titolo del suo quadro è….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 xml:space="preserve">Название «Песни моря». – </w:t>
      </w:r>
      <w:r w:rsidRPr="00672E60">
        <w:rPr>
          <w:rFonts w:ascii="Arial" w:hAnsi="Arial"/>
          <w:sz w:val="24"/>
          <w:szCs w:val="24"/>
        </w:rPr>
        <w:t>“</w:t>
      </w:r>
      <w:r w:rsidRPr="00672E60">
        <w:rPr>
          <w:rFonts w:ascii="Arial" w:hAnsi="Arial"/>
          <w:sz w:val="24"/>
          <w:szCs w:val="24"/>
          <w:lang w:val="it-IT"/>
        </w:rPr>
        <w:t>Canzoni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del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mare</w:t>
      </w:r>
      <w:r w:rsidRPr="00672E60">
        <w:rPr>
          <w:rFonts w:ascii="Arial" w:hAnsi="Arial"/>
          <w:sz w:val="24"/>
          <w:szCs w:val="24"/>
        </w:rPr>
        <w:t>”.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Il titolo è “Canzoni del mare”.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Она говорит: А, да, я помню.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Ah</w:t>
      </w:r>
      <w:r w:rsidRPr="00672E60">
        <w:rPr>
          <w:rFonts w:ascii="Arial" w:hAnsi="Arial"/>
          <w:sz w:val="24"/>
          <w:szCs w:val="24"/>
        </w:rPr>
        <w:t xml:space="preserve">, </w:t>
      </w:r>
      <w:r w:rsidRPr="00672E60">
        <w:rPr>
          <w:rFonts w:ascii="Arial" w:hAnsi="Arial"/>
          <w:sz w:val="24"/>
          <w:szCs w:val="24"/>
          <w:lang w:val="it-IT"/>
        </w:rPr>
        <w:t>s</w:t>
      </w:r>
      <w:r w:rsidRPr="00672E60">
        <w:rPr>
          <w:rFonts w:ascii="Arial" w:hAnsi="Arial"/>
          <w:sz w:val="24"/>
          <w:szCs w:val="24"/>
        </w:rPr>
        <w:t xml:space="preserve">ì, </w:t>
      </w:r>
      <w:r w:rsidRPr="00672E60">
        <w:rPr>
          <w:rFonts w:ascii="Arial" w:hAnsi="Arial"/>
          <w:sz w:val="24"/>
          <w:szCs w:val="24"/>
          <w:lang w:val="it-IT"/>
        </w:rPr>
        <w:t>mi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ricordo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Я видела ее выставку недавно.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Ho visto la sua mostra poco tempo fa.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b/>
          <w:sz w:val="24"/>
          <w:szCs w:val="24"/>
        </w:rPr>
        <w:t>Это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интересно</w:t>
      </w:r>
      <w:r w:rsidRPr="00672E60">
        <w:rPr>
          <w:rFonts w:ascii="Arial" w:hAnsi="Arial"/>
          <w:b/>
          <w:sz w:val="24"/>
          <w:szCs w:val="24"/>
          <w:lang w:val="it-IT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Che cosa interessante.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Dica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Да, ее картины такие интересные</w:t>
      </w:r>
      <w:r w:rsidRPr="00672E60">
        <w:rPr>
          <w:rFonts w:ascii="Arial" w:hAnsi="Arial"/>
          <w:sz w:val="24"/>
          <w:szCs w:val="24"/>
        </w:rPr>
        <w:t xml:space="preserve"> – </w:t>
      </w:r>
      <w:r w:rsidRPr="00672E60">
        <w:rPr>
          <w:rFonts w:ascii="Arial" w:hAnsi="Arial"/>
          <w:sz w:val="24"/>
          <w:szCs w:val="24"/>
          <w:lang w:val="it-IT"/>
        </w:rPr>
        <w:t>cos</w:t>
      </w:r>
      <w:r w:rsidRPr="00672E60">
        <w:rPr>
          <w:rFonts w:ascii="Arial" w:hAnsi="Arial"/>
          <w:sz w:val="24"/>
          <w:szCs w:val="24"/>
        </w:rPr>
        <w:t xml:space="preserve">ì </w:t>
      </w:r>
      <w:r w:rsidRPr="00672E60">
        <w:rPr>
          <w:rFonts w:ascii="Arial" w:hAnsi="Arial"/>
          <w:sz w:val="24"/>
          <w:szCs w:val="24"/>
          <w:lang w:val="it-IT"/>
        </w:rPr>
        <w:t>interessante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Sì, i suoi quadri sono così interessanti.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Interessanti. Interessanti – interessante.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b/>
          <w:sz w:val="24"/>
          <w:szCs w:val="24"/>
        </w:rPr>
        <w:t>Название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ее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новой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картины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«</w:t>
      </w:r>
      <w:r w:rsidRPr="00672E60">
        <w:rPr>
          <w:rFonts w:ascii="Arial" w:hAnsi="Arial"/>
          <w:b/>
          <w:sz w:val="24"/>
          <w:szCs w:val="24"/>
        </w:rPr>
        <w:t>Песни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моря</w:t>
      </w:r>
      <w:r w:rsidRPr="00672E60">
        <w:rPr>
          <w:rFonts w:ascii="Arial" w:hAnsi="Arial"/>
          <w:b/>
          <w:sz w:val="24"/>
          <w:szCs w:val="24"/>
          <w:lang w:val="it-IT"/>
        </w:rPr>
        <w:t>».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Il titolo del suo nuovo quadro è “Canzoni del mare”.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Lei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Le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dice</w:t>
      </w:r>
      <w:r w:rsidRPr="00672E60">
        <w:rPr>
          <w:rFonts w:ascii="Arial" w:hAnsi="Arial"/>
          <w:sz w:val="24"/>
          <w:szCs w:val="24"/>
        </w:rPr>
        <w:t xml:space="preserve">… – </w:t>
      </w:r>
      <w:r w:rsidRPr="00672E60">
        <w:rPr>
          <w:rFonts w:ascii="Arial" w:hAnsi="Arial"/>
          <w:b/>
          <w:sz w:val="24"/>
          <w:szCs w:val="24"/>
        </w:rPr>
        <w:t>Она говорит Вам…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Lei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Le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dice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Я видела недавно эту картину.</w:t>
      </w:r>
    </w:p>
    <w:p w:rsidR="003467ED" w:rsidRPr="00672E60" w:rsidRDefault="003467ED" w:rsidP="005F536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Ho visto il quadro poco tempo fa.</w:t>
      </w:r>
    </w:p>
    <w:p w:rsidR="003467ED" w:rsidRPr="00672E60" w:rsidRDefault="003467ED" w:rsidP="005F536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Я ее видела в прошлом месяце в Риме.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L’ho visto il mese scorso a Roma.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Теперь Вы со своей коллегой обсуждаете проект в ее офисе в Милане. Вам нужно, чтобы она перевела статью.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Статья</w:t>
      </w:r>
      <w:r w:rsidRPr="00672E60">
        <w:rPr>
          <w:rFonts w:ascii="Arial" w:hAnsi="Arial"/>
          <w:sz w:val="24"/>
          <w:szCs w:val="24"/>
        </w:rPr>
        <w:t xml:space="preserve">. </w:t>
      </w:r>
      <w:r w:rsidRPr="00672E60">
        <w:rPr>
          <w:rFonts w:ascii="Arial" w:hAnsi="Arial"/>
          <w:sz w:val="24"/>
          <w:szCs w:val="24"/>
          <w:lang w:val="it-IT"/>
        </w:rPr>
        <w:t>Ascolti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e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ripeta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sz w:val="24"/>
          <w:szCs w:val="24"/>
          <w:lang w:val="it-IT"/>
        </w:rPr>
        <w:t>un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articolo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7E5927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Dica</w:t>
      </w:r>
      <w:r w:rsidRPr="00672E60">
        <w:rPr>
          <w:rFonts w:ascii="Arial" w:hAnsi="Arial"/>
          <w:sz w:val="24"/>
          <w:szCs w:val="24"/>
        </w:rPr>
        <w:t>: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Я хочу поговорить об одной статье.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Voglio parlare di un articolo.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Подождите, она здесь в моем портфеле.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Aspetti, è qui nella mia valigetta.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 xml:space="preserve">Dica: </w:t>
      </w:r>
      <w:r w:rsidRPr="00672E60">
        <w:rPr>
          <w:rFonts w:ascii="Arial" w:hAnsi="Arial"/>
          <w:b/>
          <w:sz w:val="24"/>
          <w:szCs w:val="24"/>
        </w:rPr>
        <w:t>Я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пишу</w:t>
      </w:r>
      <w:r w:rsidRPr="00672E60">
        <w:rPr>
          <w:rFonts w:ascii="Arial" w:hAnsi="Arial"/>
          <w:b/>
          <w:sz w:val="24"/>
          <w:szCs w:val="24"/>
          <w:lang w:val="it-IT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Scrivo.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 xml:space="preserve">Adesso come si dice </w:t>
      </w:r>
      <w:r w:rsidRPr="00672E60">
        <w:rPr>
          <w:rFonts w:ascii="Arial" w:hAnsi="Arial"/>
          <w:b/>
          <w:sz w:val="24"/>
          <w:szCs w:val="24"/>
          <w:lang w:val="it-IT"/>
        </w:rPr>
        <w:t>«</w:t>
      </w:r>
      <w:r w:rsidRPr="00672E60">
        <w:rPr>
          <w:rFonts w:ascii="Arial" w:hAnsi="Arial"/>
          <w:b/>
          <w:sz w:val="24"/>
          <w:szCs w:val="24"/>
        </w:rPr>
        <w:t>Я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написал</w:t>
      </w:r>
      <w:r w:rsidRPr="00672E60">
        <w:rPr>
          <w:rFonts w:ascii="Arial" w:hAnsi="Arial"/>
          <w:b/>
          <w:sz w:val="24"/>
          <w:szCs w:val="24"/>
          <w:lang w:val="it-IT"/>
        </w:rPr>
        <w:t>».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Ascolti e ripeta: Ho scritto.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Provi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a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dire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Я написал статью о художнице</w:t>
      </w:r>
      <w:r w:rsidRPr="00672E60">
        <w:rPr>
          <w:rFonts w:ascii="Arial" w:hAnsi="Arial"/>
          <w:sz w:val="24"/>
          <w:szCs w:val="24"/>
        </w:rPr>
        <w:t xml:space="preserve"> – </w:t>
      </w:r>
      <w:r w:rsidRPr="00672E60">
        <w:rPr>
          <w:rFonts w:ascii="Arial" w:hAnsi="Arial"/>
          <w:sz w:val="24"/>
          <w:szCs w:val="24"/>
          <w:lang w:val="it-IT"/>
        </w:rPr>
        <w:t>sull</w:t>
      </w:r>
      <w:r w:rsidRPr="00672E60">
        <w:rPr>
          <w:rFonts w:ascii="Arial" w:hAnsi="Arial"/>
          <w:sz w:val="24"/>
          <w:szCs w:val="24"/>
        </w:rPr>
        <w:t>'</w:t>
      </w:r>
      <w:r w:rsidRPr="00672E60">
        <w:rPr>
          <w:rFonts w:ascii="Arial" w:hAnsi="Arial"/>
          <w:sz w:val="24"/>
          <w:szCs w:val="24"/>
          <w:lang w:val="it-IT"/>
        </w:rPr>
        <w:t>artista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Ho scritto un articolo sull'artista.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Lei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dice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А, как интересно.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Ah, che cosa interessante.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 xml:space="preserve">Ascolti e ripeta: </w:t>
      </w:r>
      <w:r w:rsidRPr="00672E60">
        <w:rPr>
          <w:rFonts w:ascii="Arial" w:hAnsi="Arial"/>
          <w:b/>
          <w:sz w:val="24"/>
          <w:szCs w:val="24"/>
        </w:rPr>
        <w:t>Художница</w:t>
      </w:r>
      <w:r w:rsidRPr="00672E60">
        <w:rPr>
          <w:rFonts w:ascii="Arial" w:hAnsi="Arial"/>
          <w:sz w:val="24"/>
          <w:szCs w:val="24"/>
          <w:lang w:val="it-IT"/>
        </w:rPr>
        <w:t xml:space="preserve"> – una pittrice; pittrice; la pittrice.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Как Вы скажете ей, что художница – Стефания Карлини?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La pittrice è Stefania Carlini.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Я должен с ней встретиться завтра.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Devo incontrarmi con lei domani.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Вы хотите спросить ее: Вы можете перевести статью?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Ascolti e ripeta: Può tradurre l'articolo?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Come si dice «</w:t>
      </w:r>
      <w:r w:rsidRPr="00672E60">
        <w:rPr>
          <w:rFonts w:ascii="Arial" w:hAnsi="Arial"/>
          <w:b/>
          <w:sz w:val="24"/>
          <w:szCs w:val="24"/>
        </w:rPr>
        <w:t>переводить</w:t>
      </w:r>
      <w:r w:rsidRPr="00672E60">
        <w:rPr>
          <w:rFonts w:ascii="Arial" w:hAnsi="Arial"/>
          <w:sz w:val="24"/>
          <w:szCs w:val="24"/>
          <w:lang w:val="it-IT"/>
        </w:rPr>
        <w:t>»?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Tradurre.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Provi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a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dire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Вы можете перевести статью на итальянский язык?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Può tradurre l'articolo in italiano?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Lei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domanda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Когда Вы должны с ней встретиться?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Ascolti e ripeta: Quando deve incontrarsi con lei?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7E5927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Dica</w:t>
      </w:r>
      <w:r w:rsidRPr="00672E60">
        <w:rPr>
          <w:rFonts w:ascii="Arial" w:hAnsi="Arial"/>
          <w:sz w:val="24"/>
          <w:szCs w:val="24"/>
        </w:rPr>
        <w:t>: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Моя встреча будет завтра в 2 часа.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La mia riunione sarà alle due domani.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Dica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insieme</w:t>
      </w:r>
      <w:r w:rsidRPr="00672E60">
        <w:rPr>
          <w:rFonts w:ascii="Arial" w:hAnsi="Arial"/>
          <w:sz w:val="24"/>
          <w:szCs w:val="24"/>
        </w:rPr>
        <w:t xml:space="preserve">: – </w:t>
      </w:r>
      <w:r w:rsidRPr="00672E60">
        <w:rPr>
          <w:rFonts w:ascii="Arial" w:hAnsi="Arial"/>
          <w:b/>
          <w:sz w:val="24"/>
          <w:szCs w:val="24"/>
        </w:rPr>
        <w:t>Скажите вместе: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Dica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insieme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Вы должны встретиться – Я должен встретиться.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Deve incontrarsi – Devo incontrarmi.</w:t>
      </w:r>
    </w:p>
    <w:p w:rsidR="003467ED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Dica:</w:t>
      </w:r>
    </w:p>
    <w:p w:rsidR="003467ED" w:rsidRPr="00667E04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Я</w:t>
      </w:r>
      <w:r w:rsidRPr="00667E04">
        <w:rPr>
          <w:rFonts w:ascii="Arial" w:hAnsi="Arial"/>
          <w:b/>
          <w:sz w:val="24"/>
          <w:szCs w:val="24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должен</w:t>
      </w:r>
      <w:r w:rsidRPr="00667E04">
        <w:rPr>
          <w:rFonts w:ascii="Arial" w:hAnsi="Arial"/>
          <w:b/>
          <w:sz w:val="24"/>
          <w:szCs w:val="24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встретиться</w:t>
      </w:r>
      <w:r w:rsidRPr="00667E04">
        <w:rPr>
          <w:rFonts w:ascii="Arial" w:hAnsi="Arial"/>
          <w:b/>
          <w:sz w:val="24"/>
          <w:szCs w:val="24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с</w:t>
      </w:r>
      <w:r w:rsidRPr="00667E04">
        <w:rPr>
          <w:rFonts w:ascii="Arial" w:hAnsi="Arial"/>
          <w:b/>
          <w:sz w:val="24"/>
          <w:szCs w:val="24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ней</w:t>
      </w:r>
      <w:r w:rsidRPr="00667E04">
        <w:rPr>
          <w:rFonts w:ascii="Arial" w:hAnsi="Arial"/>
          <w:b/>
          <w:sz w:val="24"/>
          <w:szCs w:val="24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позже</w:t>
      </w:r>
      <w:r w:rsidRPr="00667E04">
        <w:rPr>
          <w:rFonts w:ascii="Arial" w:hAnsi="Arial"/>
          <w:b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Devo incontrarmi con lei più tardi.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Когда Вы с ней должны встретиться?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Quando deve incontrarsi con lei?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Мы должны встретиться завтра днем.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Ascolti e ripeta: Dobbiamo incontrarci domani pomeriggio.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Incontrarci; ci; Dobbiamo incontrarci domani pomeriggio.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7E5927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Come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si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dice</w:t>
      </w:r>
      <w:r>
        <w:rPr>
          <w:rFonts w:ascii="Arial" w:hAnsi="Arial"/>
          <w:sz w:val="24"/>
          <w:szCs w:val="24"/>
        </w:rPr>
        <w:t>: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</w:rPr>
        <w:t>«</w:t>
      </w:r>
      <w:r w:rsidRPr="00672E60">
        <w:rPr>
          <w:rFonts w:ascii="Arial" w:hAnsi="Arial"/>
          <w:b/>
          <w:sz w:val="24"/>
          <w:szCs w:val="24"/>
        </w:rPr>
        <w:t>Мы должны встретиться позже</w:t>
      </w:r>
      <w:r w:rsidRPr="00672E60">
        <w:rPr>
          <w:rFonts w:ascii="Arial" w:hAnsi="Arial"/>
          <w:sz w:val="24"/>
          <w:szCs w:val="24"/>
        </w:rPr>
        <w:t>»?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Dobbiamo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incontrarci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pi</w:t>
      </w:r>
      <w:r w:rsidRPr="00672E60">
        <w:rPr>
          <w:rFonts w:ascii="Arial" w:hAnsi="Arial"/>
          <w:sz w:val="24"/>
          <w:szCs w:val="24"/>
        </w:rPr>
        <w:t xml:space="preserve">ù </w:t>
      </w:r>
      <w:r w:rsidRPr="00672E60">
        <w:rPr>
          <w:rFonts w:ascii="Arial" w:hAnsi="Arial"/>
          <w:sz w:val="24"/>
          <w:szCs w:val="24"/>
          <w:lang w:val="it-IT"/>
        </w:rPr>
        <w:t>tardi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Скажите и то, и другое: Вы должны встретиться – Мы должны встретиться.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Deve incontrarsi – Dobbiamo incontrarci.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incontrarsi – incontrarci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Эта статья о художнице…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L</w:t>
      </w:r>
      <w:r w:rsidRPr="00672E60">
        <w:rPr>
          <w:rFonts w:ascii="Arial" w:hAnsi="Arial"/>
          <w:sz w:val="24"/>
          <w:szCs w:val="24"/>
        </w:rPr>
        <w:t>'</w:t>
      </w:r>
      <w:r w:rsidRPr="00672E60">
        <w:rPr>
          <w:rFonts w:ascii="Arial" w:hAnsi="Arial"/>
          <w:sz w:val="24"/>
          <w:szCs w:val="24"/>
          <w:lang w:val="it-IT"/>
        </w:rPr>
        <w:t>articolo</w:t>
      </w:r>
      <w:r w:rsidRPr="00672E60">
        <w:rPr>
          <w:rFonts w:ascii="Arial" w:hAnsi="Arial"/>
          <w:sz w:val="24"/>
          <w:szCs w:val="24"/>
        </w:rPr>
        <w:t xml:space="preserve"> è </w:t>
      </w:r>
      <w:r w:rsidRPr="00672E60">
        <w:rPr>
          <w:rFonts w:ascii="Arial" w:hAnsi="Arial"/>
          <w:sz w:val="24"/>
          <w:szCs w:val="24"/>
          <w:lang w:val="it-IT"/>
        </w:rPr>
        <w:t>sulla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pittrice</w:t>
      </w:r>
      <w:r w:rsidRPr="00672E60">
        <w:rPr>
          <w:rFonts w:ascii="Arial" w:hAnsi="Arial"/>
          <w:sz w:val="24"/>
          <w:szCs w:val="24"/>
        </w:rPr>
        <w:t>…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b/>
          <w:sz w:val="24"/>
          <w:szCs w:val="24"/>
        </w:rPr>
        <w:t>и о ее выставке в Нью Йорке</w:t>
      </w:r>
      <w:r w:rsidRPr="00672E60">
        <w:rPr>
          <w:rFonts w:ascii="Arial" w:hAnsi="Arial"/>
          <w:b/>
          <w:sz w:val="24"/>
          <w:szCs w:val="24"/>
          <w:lang w:val="it-IT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e sulla sua mostra a New York.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7E5927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Domandi</w:t>
      </w:r>
      <w:r w:rsidRPr="00672E60">
        <w:rPr>
          <w:rFonts w:ascii="Arial" w:hAnsi="Arial"/>
          <w:sz w:val="24"/>
          <w:szCs w:val="24"/>
        </w:rPr>
        <w:t>:</w:t>
      </w:r>
      <w:r w:rsidRPr="007E5927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Вы можете перевести статью до встречи?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Può tradurre l'articolo prima della riunione?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Lei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dice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Конечно, ее картины такие интересные…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Certamente, i suoi quadri sono così interessanti…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Я с удовольствием могу перевести статью.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Posso tradurre l’articolo con piacere.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Вот как сказать, что она очень хорошая.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Ascolti e ripeta: È molto brava.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Наверняка Вы уже знаете это слово в мужском роде</w:t>
      </w:r>
      <w:r w:rsidRPr="00672E60">
        <w:rPr>
          <w:rFonts w:ascii="Arial" w:hAnsi="Arial"/>
          <w:sz w:val="24"/>
          <w:szCs w:val="24"/>
        </w:rPr>
        <w:t xml:space="preserve"> – </w:t>
      </w:r>
      <w:r w:rsidRPr="00672E60">
        <w:rPr>
          <w:rFonts w:ascii="Arial" w:hAnsi="Arial"/>
          <w:sz w:val="24"/>
          <w:szCs w:val="24"/>
          <w:lang w:val="it-IT"/>
        </w:rPr>
        <w:t>bravo</w:t>
      </w:r>
      <w:r w:rsidRPr="00672E60">
        <w:rPr>
          <w:rFonts w:ascii="Arial" w:hAnsi="Arial"/>
          <w:sz w:val="24"/>
          <w:szCs w:val="24"/>
        </w:rPr>
        <w:t xml:space="preserve">. </w:t>
      </w:r>
      <w:r w:rsidRPr="00672E60">
        <w:rPr>
          <w:rFonts w:ascii="Arial" w:hAnsi="Arial"/>
          <w:b/>
          <w:sz w:val="24"/>
          <w:szCs w:val="24"/>
        </w:rPr>
        <w:t>Оно используется, когда аплодируют за прекрасное исполнение.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Как Ваша коллега скажет, что она очень хорошая?</w:t>
      </w:r>
    </w:p>
    <w:p w:rsidR="003467ED" w:rsidRPr="00672E60" w:rsidRDefault="003467ED" w:rsidP="00E32A1C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</w:rPr>
        <w:t xml:space="preserve">È </w:t>
      </w:r>
      <w:r w:rsidRPr="00672E60">
        <w:rPr>
          <w:rFonts w:ascii="Arial" w:hAnsi="Arial"/>
          <w:sz w:val="24"/>
          <w:szCs w:val="24"/>
          <w:lang w:val="it-IT"/>
        </w:rPr>
        <w:t>molto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brava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672E60" w:rsidRDefault="003467ED" w:rsidP="00E24776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Dica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Ее картины такие интересные.</w:t>
      </w:r>
    </w:p>
    <w:p w:rsidR="003467ED" w:rsidRPr="00672E60" w:rsidRDefault="003467ED" w:rsidP="00E24776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I suoi quadri sono così interessanti.</w:t>
      </w:r>
    </w:p>
    <w:p w:rsidR="003467ED" w:rsidRPr="00672E60" w:rsidRDefault="003467ED" w:rsidP="00E24776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Ecco come si dice: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b/>
          <w:sz w:val="24"/>
          <w:szCs w:val="24"/>
        </w:rPr>
        <w:t>Она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проведет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выставку</w:t>
      </w:r>
      <w:r w:rsidRPr="00672E60">
        <w:rPr>
          <w:rFonts w:ascii="Arial" w:hAnsi="Arial"/>
          <w:b/>
          <w:sz w:val="24"/>
          <w:szCs w:val="24"/>
          <w:lang w:val="it-IT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Ascolti e ripeta: Farà una mostra.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b/>
          <w:sz w:val="24"/>
          <w:szCs w:val="24"/>
        </w:rPr>
        <w:t>Я написал, что она проведет выставку в Нью Йорке</w:t>
      </w:r>
      <w:r w:rsidRPr="00672E60">
        <w:rPr>
          <w:rFonts w:ascii="Arial" w:hAnsi="Arial"/>
          <w:b/>
          <w:sz w:val="24"/>
          <w:szCs w:val="24"/>
          <w:lang w:val="it-IT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Ho scritto che farà una mostra a New York.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Вы сможете перевести статью на итальянский?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Può tradurre l'articolo in italiano?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CB65F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Она снова говорит: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Конечно, я с удовольствием могу ее перевести.</w:t>
      </w:r>
    </w:p>
    <w:p w:rsidR="003467ED" w:rsidRPr="00672E60" w:rsidRDefault="003467ED" w:rsidP="00CB65F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Certamente, lo posso tradurre con piacere.</w:t>
      </w:r>
    </w:p>
    <w:p w:rsidR="003467ED" w:rsidRPr="00672E60" w:rsidRDefault="003467ED" w:rsidP="009250C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Dica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Вы можете поговорить о статье с художницей.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Può parlare dell'articolo con l'artista.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 xml:space="preserve">А я могу поговорить с ней о делах. 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E posso parlare d'affari con lei.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Как Ваша коллега снова скажет, что она очень хорошая.</w:t>
      </w:r>
    </w:p>
    <w:p w:rsidR="003467ED" w:rsidRPr="00672E60" w:rsidRDefault="003467ED" w:rsidP="00A34A5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</w:rPr>
        <w:t xml:space="preserve">È </w:t>
      </w:r>
      <w:r w:rsidRPr="00672E60">
        <w:rPr>
          <w:rFonts w:ascii="Arial" w:hAnsi="Arial"/>
          <w:sz w:val="24"/>
          <w:szCs w:val="24"/>
          <w:lang w:val="it-IT"/>
        </w:rPr>
        <w:t>molto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brava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Я видела картину «Песни моря» в Милане.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Ho visto il quadro «Canzoni del mare» a Milano.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Le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dica</w:t>
      </w:r>
      <w:r w:rsidRPr="00672E60">
        <w:rPr>
          <w:rFonts w:ascii="Arial" w:hAnsi="Arial"/>
          <w:sz w:val="24"/>
          <w:szCs w:val="24"/>
        </w:rPr>
        <w:t xml:space="preserve"> – </w:t>
      </w:r>
      <w:r w:rsidRPr="00672E60">
        <w:rPr>
          <w:rFonts w:ascii="Arial" w:hAnsi="Arial"/>
          <w:b/>
          <w:sz w:val="24"/>
          <w:szCs w:val="24"/>
        </w:rPr>
        <w:t>Скажите ей: Я написал, что она проведет выставку в Нью Йорке</w:t>
      </w:r>
      <w:r w:rsidRPr="00672E60">
        <w:rPr>
          <w:rFonts w:ascii="Arial" w:hAnsi="Arial"/>
          <w:b/>
          <w:sz w:val="24"/>
          <w:szCs w:val="24"/>
          <w:lang w:val="it-IT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Ho scritto che farà una mostra a New York.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Говоря о картине, как она спросит: Вы ее видели?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L</w:t>
      </w:r>
      <w:r w:rsidRPr="00672E60">
        <w:rPr>
          <w:rFonts w:ascii="Arial" w:hAnsi="Arial"/>
          <w:sz w:val="24"/>
          <w:szCs w:val="24"/>
        </w:rPr>
        <w:t>'</w:t>
      </w:r>
      <w:r w:rsidRPr="00672E60">
        <w:rPr>
          <w:rFonts w:ascii="Arial" w:hAnsi="Arial"/>
          <w:sz w:val="24"/>
          <w:szCs w:val="24"/>
          <w:lang w:val="it-IT"/>
        </w:rPr>
        <w:t>ha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visto</w:t>
      </w:r>
      <w:r w:rsidRPr="00672E60">
        <w:rPr>
          <w:rFonts w:ascii="Arial" w:hAnsi="Arial"/>
          <w:sz w:val="24"/>
          <w:szCs w:val="24"/>
        </w:rPr>
        <w:t>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672E60" w:rsidRDefault="003467ED" w:rsidP="007E5927">
      <w:pPr>
        <w:autoSpaceDE w:val="0"/>
        <w:autoSpaceDN w:val="0"/>
        <w:adjustRightInd w:val="0"/>
        <w:spacing w:after="0" w:line="240" w:lineRule="auto"/>
        <w:ind w:right="-292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Как бы она спросила: Вы ее уже видели?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L'ha già visto?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Lei Le domanda:</w:t>
      </w:r>
    </w:p>
    <w:p w:rsidR="003467ED" w:rsidRPr="00667E04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Вы</w:t>
      </w:r>
      <w:r w:rsidRPr="00667E04">
        <w:rPr>
          <w:rFonts w:ascii="Arial" w:hAnsi="Arial"/>
          <w:b/>
          <w:sz w:val="24"/>
          <w:szCs w:val="24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уже</w:t>
      </w:r>
      <w:r w:rsidRPr="00667E04">
        <w:rPr>
          <w:rFonts w:ascii="Arial" w:hAnsi="Arial"/>
          <w:b/>
          <w:sz w:val="24"/>
          <w:szCs w:val="24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видели</w:t>
      </w:r>
      <w:r w:rsidRPr="00667E04">
        <w:rPr>
          <w:rFonts w:ascii="Arial" w:hAnsi="Arial"/>
          <w:b/>
          <w:sz w:val="24"/>
          <w:szCs w:val="24"/>
        </w:rPr>
        <w:t xml:space="preserve"> «</w:t>
      </w:r>
      <w:r w:rsidRPr="00672E60">
        <w:rPr>
          <w:rFonts w:ascii="Arial" w:hAnsi="Arial"/>
          <w:b/>
          <w:sz w:val="24"/>
          <w:szCs w:val="24"/>
        </w:rPr>
        <w:t>Песни</w:t>
      </w:r>
      <w:r w:rsidRPr="00667E04">
        <w:rPr>
          <w:rFonts w:ascii="Arial" w:hAnsi="Arial"/>
          <w:b/>
          <w:sz w:val="24"/>
          <w:szCs w:val="24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моря</w:t>
      </w:r>
      <w:r w:rsidRPr="00667E04">
        <w:rPr>
          <w:rFonts w:ascii="Arial" w:hAnsi="Arial"/>
          <w:b/>
          <w:sz w:val="24"/>
          <w:szCs w:val="24"/>
        </w:rPr>
        <w:t>»?</w:t>
      </w:r>
    </w:p>
    <w:p w:rsidR="003467ED" w:rsidRPr="00672E60" w:rsidRDefault="003467ED" w:rsidP="00CD777C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Ha già visto «Canzoni del mare»?</w:t>
      </w:r>
    </w:p>
    <w:p w:rsidR="003467ED" w:rsidRDefault="003467ED" w:rsidP="00CD777C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CD777C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  <w:sectPr w:rsidR="003467ED" w:rsidSect="00320107">
          <w:footerReference w:type="even" r:id="rId6"/>
          <w:footerReference w:type="default" r:id="rId7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Dica di sì, certamente l'ha già visto.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Sì, certamente l'ho già visto.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 xml:space="preserve">Dica: </w:t>
      </w:r>
      <w:r w:rsidRPr="00672E60">
        <w:rPr>
          <w:rFonts w:ascii="Arial" w:hAnsi="Arial"/>
          <w:b/>
          <w:sz w:val="24"/>
          <w:szCs w:val="24"/>
        </w:rPr>
        <w:t>Картина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очень</w:t>
      </w:r>
      <w:r w:rsidRPr="00672E60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672E60">
        <w:rPr>
          <w:rFonts w:ascii="Arial" w:hAnsi="Arial"/>
          <w:b/>
          <w:sz w:val="24"/>
          <w:szCs w:val="24"/>
        </w:rPr>
        <w:t>интересная</w:t>
      </w:r>
      <w:r w:rsidRPr="00672E60">
        <w:rPr>
          <w:rFonts w:ascii="Arial" w:hAnsi="Arial"/>
          <w:b/>
          <w:sz w:val="24"/>
          <w:szCs w:val="24"/>
          <w:lang w:val="it-IT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Il quadro è molto interessante.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 xml:space="preserve">Lei dice: </w:t>
      </w:r>
      <w:r w:rsidRPr="00672E60">
        <w:rPr>
          <w:rFonts w:ascii="Arial" w:hAnsi="Arial"/>
          <w:b/>
          <w:sz w:val="24"/>
          <w:szCs w:val="24"/>
        </w:rPr>
        <w:t>Согласна</w:t>
      </w:r>
      <w:r w:rsidRPr="00672E60">
        <w:rPr>
          <w:rFonts w:ascii="Arial" w:hAnsi="Arial"/>
          <w:b/>
          <w:sz w:val="24"/>
          <w:szCs w:val="24"/>
          <w:lang w:val="it-IT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Sono d’accordo.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Скажите, что художница очень хорошая.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La pittrice è molto brava.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bravo – brava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Dica che deve incontrarsi con la pittrice domani.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Devo incontrarmi con la pittrice domani.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Мы должны встретиться завтра в три часа.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Dobbiamo incontrarci domani alle tre.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Я написал статью о (этой) выставке.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Ho scritto un articolo sulla mostra.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7E5927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Она говорит: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Ее картины такие интересные.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I suoi quadri sono così interessanti.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Dica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Некоторые [их них] уже в Нью-йоркской галерее.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Alcuni sono già in una galleria a New York.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Domandi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Вы можете перевести статью для меня?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Può tradurre l'articolo per me?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Lei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dice</w:t>
      </w:r>
      <w:r w:rsidRPr="00672E60">
        <w:rPr>
          <w:rFonts w:ascii="Arial" w:hAnsi="Arial"/>
          <w:sz w:val="24"/>
          <w:szCs w:val="24"/>
        </w:rPr>
        <w:t xml:space="preserve">: </w:t>
      </w:r>
      <w:r w:rsidRPr="00672E60">
        <w:rPr>
          <w:rFonts w:ascii="Arial" w:hAnsi="Arial"/>
          <w:b/>
          <w:sz w:val="24"/>
          <w:szCs w:val="24"/>
        </w:rPr>
        <w:t>Конечно, с удовольствием.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Certamente</w:t>
      </w:r>
      <w:r w:rsidRPr="00672E60">
        <w:rPr>
          <w:rFonts w:ascii="Arial" w:hAnsi="Arial"/>
          <w:sz w:val="24"/>
          <w:szCs w:val="24"/>
        </w:rPr>
        <w:t xml:space="preserve">, </w:t>
      </w:r>
      <w:r w:rsidRPr="00672E60">
        <w:rPr>
          <w:rFonts w:ascii="Arial" w:hAnsi="Arial"/>
          <w:sz w:val="24"/>
          <w:szCs w:val="24"/>
          <w:lang w:val="it-IT"/>
        </w:rPr>
        <w:t>con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piacere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Я знаю художницу, она очень хорошая.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Conosco la pittrice, è molto brava.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Я видела ее картины недавно в Милане.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Ho visto i suoi quadri poco tempo fa a Milano.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it-IT"/>
        </w:rPr>
      </w:pPr>
      <w:bookmarkStart w:id="0" w:name="_GoBack"/>
      <w:bookmarkEnd w:id="0"/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Согласен, она очень хорошая.</w:t>
      </w:r>
    </w:p>
    <w:p w:rsidR="003467ED" w:rsidRPr="00672E60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672E60">
        <w:rPr>
          <w:rFonts w:ascii="Arial" w:hAnsi="Arial"/>
          <w:sz w:val="24"/>
          <w:szCs w:val="24"/>
          <w:lang w:val="it-IT"/>
        </w:rPr>
        <w:t>Sono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d</w:t>
      </w:r>
      <w:r w:rsidRPr="00672E60">
        <w:rPr>
          <w:rFonts w:ascii="Arial" w:hAnsi="Arial"/>
          <w:sz w:val="24"/>
          <w:szCs w:val="24"/>
        </w:rPr>
        <w:t>’</w:t>
      </w:r>
      <w:r w:rsidRPr="00672E60">
        <w:rPr>
          <w:rFonts w:ascii="Arial" w:hAnsi="Arial"/>
          <w:sz w:val="24"/>
          <w:szCs w:val="24"/>
          <w:lang w:val="it-IT"/>
        </w:rPr>
        <w:t>accordo</w:t>
      </w:r>
      <w:r w:rsidRPr="00672E60">
        <w:rPr>
          <w:rFonts w:ascii="Arial" w:hAnsi="Arial"/>
          <w:sz w:val="24"/>
          <w:szCs w:val="24"/>
        </w:rPr>
        <w:t xml:space="preserve">. </w:t>
      </w:r>
      <w:r w:rsidRPr="00672E60">
        <w:rPr>
          <w:rFonts w:ascii="Arial" w:hAnsi="Arial"/>
          <w:sz w:val="24"/>
          <w:szCs w:val="24"/>
          <w:lang w:val="it-IT"/>
        </w:rPr>
        <w:t>Lei</w:t>
      </w:r>
      <w:r w:rsidRPr="00672E60">
        <w:rPr>
          <w:rFonts w:ascii="Arial" w:hAnsi="Arial"/>
          <w:sz w:val="24"/>
          <w:szCs w:val="24"/>
        </w:rPr>
        <w:t xml:space="preserve"> è </w:t>
      </w:r>
      <w:r w:rsidRPr="00672E60">
        <w:rPr>
          <w:rFonts w:ascii="Arial" w:hAnsi="Arial"/>
          <w:sz w:val="24"/>
          <w:szCs w:val="24"/>
          <w:lang w:val="it-IT"/>
        </w:rPr>
        <w:t>molto</w:t>
      </w:r>
      <w:r w:rsidRPr="00672E60">
        <w:rPr>
          <w:rFonts w:ascii="Arial" w:hAnsi="Arial"/>
          <w:sz w:val="24"/>
          <w:szCs w:val="24"/>
        </w:rPr>
        <w:t xml:space="preserve"> </w:t>
      </w:r>
      <w:r w:rsidRPr="00672E60">
        <w:rPr>
          <w:rFonts w:ascii="Arial" w:hAnsi="Arial"/>
          <w:sz w:val="24"/>
          <w:szCs w:val="24"/>
          <w:lang w:val="it-IT"/>
        </w:rPr>
        <w:t>brava</w:t>
      </w:r>
      <w:r w:rsidRPr="00672E60">
        <w:rPr>
          <w:rFonts w:ascii="Arial" w:hAnsi="Arial"/>
          <w:sz w:val="24"/>
          <w:szCs w:val="24"/>
        </w:rPr>
        <w:t>.</w:t>
      </w:r>
    </w:p>
    <w:p w:rsidR="003467ED" w:rsidRDefault="003467ED" w:rsidP="009B72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  <w:sectPr w:rsidR="003467ED" w:rsidSect="007E5927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3467ED" w:rsidRPr="00672E60" w:rsidRDefault="003467ED" w:rsidP="00667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3467ED" w:rsidRPr="00672E60" w:rsidRDefault="003467ED" w:rsidP="00667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672E60">
        <w:rPr>
          <w:rFonts w:ascii="Arial" w:hAnsi="Arial"/>
          <w:b/>
          <w:sz w:val="24"/>
          <w:szCs w:val="24"/>
        </w:rPr>
        <w:t>И здесь заканчивается 2-й урок.</w:t>
      </w:r>
    </w:p>
    <w:p w:rsidR="003467ED" w:rsidRPr="00672E60" w:rsidRDefault="003467ED" w:rsidP="00667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  <w:lang w:val="it-IT"/>
        </w:rPr>
      </w:pPr>
      <w:r w:rsidRPr="00672E60">
        <w:rPr>
          <w:rFonts w:ascii="Arial" w:hAnsi="Arial"/>
          <w:sz w:val="24"/>
          <w:szCs w:val="24"/>
          <w:lang w:val="it-IT"/>
        </w:rPr>
        <w:t>E qui termina la seconda unità.</w:t>
      </w:r>
    </w:p>
    <w:p w:rsidR="003467ED" w:rsidRDefault="003467ED" w:rsidP="00667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  <w:lang w:val="it-IT"/>
        </w:rPr>
        <w:sectPr w:rsidR="003467ED" w:rsidSect="00667E04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ep="1" w:space="709"/>
          <w:noEndnote/>
        </w:sectPr>
      </w:pPr>
    </w:p>
    <w:p w:rsidR="003467ED" w:rsidRPr="00672E60" w:rsidRDefault="003467ED" w:rsidP="003E7CD6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  <w:lang w:val="it-IT"/>
        </w:rPr>
      </w:pPr>
    </w:p>
    <w:sectPr w:rsidR="003467ED" w:rsidRPr="00672E60" w:rsidSect="007E5927">
      <w:type w:val="continuous"/>
      <w:pgSz w:w="11907" w:h="16840" w:code="9"/>
      <w:pgMar w:top="851" w:right="851" w:bottom="851" w:left="851" w:header="720" w:footer="720" w:gutter="0"/>
      <w:pgNumType w:fmt="numberInDash"/>
      <w:cols w:num="2"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7ED" w:rsidRDefault="003467ED">
      <w:r>
        <w:separator/>
      </w:r>
    </w:p>
  </w:endnote>
  <w:endnote w:type="continuationSeparator" w:id="0">
    <w:p w:rsidR="003467ED" w:rsidRDefault="0034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ED" w:rsidRDefault="003467ED" w:rsidP="00CC12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7ED" w:rsidRDefault="003467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ED" w:rsidRDefault="003467ED" w:rsidP="00CC12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3467ED" w:rsidRDefault="003467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7ED" w:rsidRDefault="003467ED">
      <w:r>
        <w:separator/>
      </w:r>
    </w:p>
  </w:footnote>
  <w:footnote w:type="continuationSeparator" w:id="0">
    <w:p w:rsidR="003467ED" w:rsidRDefault="00346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D4E9EC25-40E3-4F2E-B7D4-8F3CE27033C8}"/>
    <w:docVar w:name="dgnword-eventsink" w:val="91322288"/>
  </w:docVars>
  <w:rsids>
    <w:rsidRoot w:val="006E70E9"/>
    <w:rsid w:val="00003B70"/>
    <w:rsid w:val="00016274"/>
    <w:rsid w:val="0003152B"/>
    <w:rsid w:val="00071EAC"/>
    <w:rsid w:val="000A3185"/>
    <w:rsid w:val="000C205C"/>
    <w:rsid w:val="000C6678"/>
    <w:rsid w:val="000D673A"/>
    <w:rsid w:val="00121870"/>
    <w:rsid w:val="00126202"/>
    <w:rsid w:val="001824FD"/>
    <w:rsid w:val="00185983"/>
    <w:rsid w:val="001950AA"/>
    <w:rsid w:val="001D227C"/>
    <w:rsid w:val="001E1948"/>
    <w:rsid w:val="001F0F6E"/>
    <w:rsid w:val="00235D4F"/>
    <w:rsid w:val="00237C1B"/>
    <w:rsid w:val="0024450F"/>
    <w:rsid w:val="00254862"/>
    <w:rsid w:val="0025745B"/>
    <w:rsid w:val="002754E5"/>
    <w:rsid w:val="00284B46"/>
    <w:rsid w:val="002A3779"/>
    <w:rsid w:val="002B5DAA"/>
    <w:rsid w:val="002B6FD7"/>
    <w:rsid w:val="002D2E56"/>
    <w:rsid w:val="002D6063"/>
    <w:rsid w:val="002E37CA"/>
    <w:rsid w:val="002E7C20"/>
    <w:rsid w:val="002F6D51"/>
    <w:rsid w:val="00302FC6"/>
    <w:rsid w:val="00303DAD"/>
    <w:rsid w:val="003105D1"/>
    <w:rsid w:val="00320107"/>
    <w:rsid w:val="00322908"/>
    <w:rsid w:val="003309A0"/>
    <w:rsid w:val="003467ED"/>
    <w:rsid w:val="00346A4B"/>
    <w:rsid w:val="003903E2"/>
    <w:rsid w:val="003A3D72"/>
    <w:rsid w:val="003C2AC5"/>
    <w:rsid w:val="003E22BA"/>
    <w:rsid w:val="003E629D"/>
    <w:rsid w:val="003E7CD6"/>
    <w:rsid w:val="0040031E"/>
    <w:rsid w:val="0041096F"/>
    <w:rsid w:val="00414488"/>
    <w:rsid w:val="00414EF1"/>
    <w:rsid w:val="00422439"/>
    <w:rsid w:val="00440ACF"/>
    <w:rsid w:val="004838ED"/>
    <w:rsid w:val="00490945"/>
    <w:rsid w:val="00494621"/>
    <w:rsid w:val="004A21F0"/>
    <w:rsid w:val="004A4725"/>
    <w:rsid w:val="004A66C9"/>
    <w:rsid w:val="004C23CF"/>
    <w:rsid w:val="004F2495"/>
    <w:rsid w:val="004F3B0A"/>
    <w:rsid w:val="00510348"/>
    <w:rsid w:val="00512609"/>
    <w:rsid w:val="00515DBC"/>
    <w:rsid w:val="0052227D"/>
    <w:rsid w:val="00537E01"/>
    <w:rsid w:val="00567B2B"/>
    <w:rsid w:val="00570947"/>
    <w:rsid w:val="00576219"/>
    <w:rsid w:val="005768A6"/>
    <w:rsid w:val="005810DA"/>
    <w:rsid w:val="00591905"/>
    <w:rsid w:val="00594114"/>
    <w:rsid w:val="005B4C1B"/>
    <w:rsid w:val="005D0B36"/>
    <w:rsid w:val="005F5367"/>
    <w:rsid w:val="006007AB"/>
    <w:rsid w:val="006057F5"/>
    <w:rsid w:val="006305A8"/>
    <w:rsid w:val="0066054F"/>
    <w:rsid w:val="00667E04"/>
    <w:rsid w:val="00672744"/>
    <w:rsid w:val="00672E60"/>
    <w:rsid w:val="006B22F2"/>
    <w:rsid w:val="006D1019"/>
    <w:rsid w:val="006E5CBD"/>
    <w:rsid w:val="006E70E9"/>
    <w:rsid w:val="006F75E2"/>
    <w:rsid w:val="00703037"/>
    <w:rsid w:val="00706B6E"/>
    <w:rsid w:val="00716CCB"/>
    <w:rsid w:val="00717D1C"/>
    <w:rsid w:val="00721335"/>
    <w:rsid w:val="0072414D"/>
    <w:rsid w:val="00733AF8"/>
    <w:rsid w:val="007828D6"/>
    <w:rsid w:val="007B3BE1"/>
    <w:rsid w:val="007C5A6C"/>
    <w:rsid w:val="007E5927"/>
    <w:rsid w:val="007F39EB"/>
    <w:rsid w:val="0088073B"/>
    <w:rsid w:val="008918F5"/>
    <w:rsid w:val="00895003"/>
    <w:rsid w:val="008C42BD"/>
    <w:rsid w:val="00907D02"/>
    <w:rsid w:val="00915F85"/>
    <w:rsid w:val="009250C9"/>
    <w:rsid w:val="009305DD"/>
    <w:rsid w:val="00973592"/>
    <w:rsid w:val="00980685"/>
    <w:rsid w:val="00994954"/>
    <w:rsid w:val="009A421A"/>
    <w:rsid w:val="009B522F"/>
    <w:rsid w:val="009B72D1"/>
    <w:rsid w:val="009C5AC5"/>
    <w:rsid w:val="009D065C"/>
    <w:rsid w:val="009D363D"/>
    <w:rsid w:val="009F26C2"/>
    <w:rsid w:val="00A04664"/>
    <w:rsid w:val="00A1401F"/>
    <w:rsid w:val="00A34A50"/>
    <w:rsid w:val="00A51CF8"/>
    <w:rsid w:val="00A53D55"/>
    <w:rsid w:val="00A56280"/>
    <w:rsid w:val="00A73ECF"/>
    <w:rsid w:val="00A86F06"/>
    <w:rsid w:val="00A919D0"/>
    <w:rsid w:val="00AB080A"/>
    <w:rsid w:val="00AC51FF"/>
    <w:rsid w:val="00AD0022"/>
    <w:rsid w:val="00AD6B38"/>
    <w:rsid w:val="00B0498A"/>
    <w:rsid w:val="00B10970"/>
    <w:rsid w:val="00B15F20"/>
    <w:rsid w:val="00B42486"/>
    <w:rsid w:val="00B501E0"/>
    <w:rsid w:val="00B6622E"/>
    <w:rsid w:val="00BA57C8"/>
    <w:rsid w:val="00BC315C"/>
    <w:rsid w:val="00BC3C18"/>
    <w:rsid w:val="00BE6C05"/>
    <w:rsid w:val="00C2535C"/>
    <w:rsid w:val="00C33C5A"/>
    <w:rsid w:val="00C433F2"/>
    <w:rsid w:val="00C456B9"/>
    <w:rsid w:val="00C45CBB"/>
    <w:rsid w:val="00C46642"/>
    <w:rsid w:val="00C731D9"/>
    <w:rsid w:val="00C85C0C"/>
    <w:rsid w:val="00CA3A3C"/>
    <w:rsid w:val="00CB65F0"/>
    <w:rsid w:val="00CC12A5"/>
    <w:rsid w:val="00CC3790"/>
    <w:rsid w:val="00CD0441"/>
    <w:rsid w:val="00CD777C"/>
    <w:rsid w:val="00CE650B"/>
    <w:rsid w:val="00CE746B"/>
    <w:rsid w:val="00D210A4"/>
    <w:rsid w:val="00D25169"/>
    <w:rsid w:val="00D25642"/>
    <w:rsid w:val="00D406A0"/>
    <w:rsid w:val="00D4511D"/>
    <w:rsid w:val="00D70E5C"/>
    <w:rsid w:val="00D85E37"/>
    <w:rsid w:val="00D93FC5"/>
    <w:rsid w:val="00DD0836"/>
    <w:rsid w:val="00DE33AE"/>
    <w:rsid w:val="00DF25B2"/>
    <w:rsid w:val="00DF2A70"/>
    <w:rsid w:val="00E075B8"/>
    <w:rsid w:val="00E24776"/>
    <w:rsid w:val="00E32A1C"/>
    <w:rsid w:val="00E3733E"/>
    <w:rsid w:val="00E95070"/>
    <w:rsid w:val="00EB34A8"/>
    <w:rsid w:val="00EC38EB"/>
    <w:rsid w:val="00EE7CB1"/>
    <w:rsid w:val="00F07F3D"/>
    <w:rsid w:val="00F26D7B"/>
    <w:rsid w:val="00F61F6A"/>
    <w:rsid w:val="00F719FE"/>
    <w:rsid w:val="00FA0997"/>
    <w:rsid w:val="00FA4DF4"/>
    <w:rsid w:val="00FB3A65"/>
    <w:rsid w:val="00FC4A66"/>
    <w:rsid w:val="00FE5DF5"/>
    <w:rsid w:val="00FF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23CF"/>
    <w:pPr>
      <w:keepNext/>
      <w:keepLines/>
      <w:spacing w:before="480" w:after="0"/>
      <w:outlineLvl w:val="0"/>
    </w:pPr>
    <w:rPr>
      <w:rFonts w:ascii="Calibri Light" w:hAnsi="Calibri Light"/>
      <w:b/>
      <w:color w:val="365F91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F"/>
    <w:rPr>
      <w:rFonts w:ascii="Calibri Light" w:hAnsi="Calibri Light"/>
      <w:b/>
      <w:color w:val="365F91"/>
      <w:sz w:val="28"/>
    </w:rPr>
  </w:style>
  <w:style w:type="paragraph" w:styleId="Footer">
    <w:name w:val="footer"/>
    <w:basedOn w:val="Normal"/>
    <w:link w:val="FooterChar"/>
    <w:uiPriority w:val="99"/>
    <w:rsid w:val="00672E6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672E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1035</TotalTime>
  <Pages>5</Pages>
  <Words>1535</Words>
  <Characters>8754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107</cp:revision>
  <dcterms:created xsi:type="dcterms:W3CDTF">2015-02-15T03:08:00Z</dcterms:created>
  <dcterms:modified xsi:type="dcterms:W3CDTF">2015-11-23T17:33:00Z</dcterms:modified>
</cp:coreProperties>
</file>